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C9" w:rsidRDefault="00AF5AC9" w:rsidP="00981D47">
      <w:pPr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772C24" w:rsidRDefault="00AF5AC9" w:rsidP="00AF5AC9">
      <w:pPr>
        <w:jc w:val="center"/>
        <w:rPr>
          <w:b/>
          <w:sz w:val="36"/>
          <w:szCs w:val="36"/>
        </w:rPr>
      </w:pPr>
      <w:r w:rsidRPr="00AF5AC9">
        <w:rPr>
          <w:b/>
          <w:sz w:val="36"/>
          <w:szCs w:val="36"/>
        </w:rPr>
        <w:t>POZVÁNKA</w:t>
      </w: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jednání zastupitelstva OÚ</w:t>
      </w:r>
      <w:r w:rsidR="00391D5B">
        <w:rPr>
          <w:b/>
          <w:sz w:val="22"/>
          <w:szCs w:val="22"/>
        </w:rPr>
        <w:t xml:space="preserve">  obce</w:t>
      </w:r>
      <w:r>
        <w:rPr>
          <w:b/>
          <w:sz w:val="22"/>
          <w:szCs w:val="22"/>
        </w:rPr>
        <w:t xml:space="preserve"> Ctiměřice, které se koná</w:t>
      </w:r>
    </w:p>
    <w:p w:rsidR="00AF5AC9" w:rsidRDefault="006F490D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D</w:t>
      </w:r>
      <w:r w:rsidR="00981D47">
        <w:rPr>
          <w:b/>
          <w:sz w:val="22"/>
          <w:szCs w:val="22"/>
          <w:u w:val="single"/>
        </w:rPr>
        <w:t>ne</w:t>
      </w:r>
      <w:r w:rsidR="000F1F5D">
        <w:rPr>
          <w:b/>
          <w:sz w:val="22"/>
          <w:szCs w:val="22"/>
          <w:u w:val="single"/>
        </w:rPr>
        <w:t xml:space="preserve"> </w:t>
      </w:r>
      <w:proofErr w:type="gramStart"/>
      <w:r w:rsidR="000F1F5D">
        <w:rPr>
          <w:b/>
          <w:sz w:val="22"/>
          <w:szCs w:val="22"/>
          <w:u w:val="single"/>
        </w:rPr>
        <w:t>29.6</w:t>
      </w:r>
      <w:r w:rsidR="00BB5C50">
        <w:rPr>
          <w:b/>
          <w:sz w:val="22"/>
          <w:szCs w:val="22"/>
          <w:u w:val="single"/>
        </w:rPr>
        <w:t>.2020</w:t>
      </w:r>
      <w:proofErr w:type="gramEnd"/>
      <w:r w:rsidR="00692AA3" w:rsidRPr="000F5FCF">
        <w:rPr>
          <w:b/>
          <w:sz w:val="22"/>
          <w:szCs w:val="22"/>
          <w:u w:val="single"/>
        </w:rPr>
        <w:t xml:space="preserve"> od 1</w:t>
      </w:r>
      <w:r w:rsidR="00F26F52">
        <w:rPr>
          <w:b/>
          <w:sz w:val="22"/>
          <w:szCs w:val="22"/>
          <w:u w:val="single"/>
        </w:rPr>
        <w:t>8</w:t>
      </w:r>
      <w:r w:rsidR="00692AA3" w:rsidRPr="000F5FCF">
        <w:rPr>
          <w:b/>
          <w:sz w:val="22"/>
          <w:szCs w:val="22"/>
          <w:u w:val="single"/>
        </w:rPr>
        <w:t>.</w:t>
      </w:r>
      <w:r w:rsidR="00AF5AC9" w:rsidRPr="000F5FCF">
        <w:rPr>
          <w:b/>
          <w:sz w:val="22"/>
          <w:szCs w:val="22"/>
          <w:u w:val="single"/>
        </w:rPr>
        <w:t>00 hodin v zasedací místnosti obecního úřadu</w:t>
      </w:r>
      <w:r w:rsidR="00AF5AC9">
        <w:rPr>
          <w:b/>
          <w:sz w:val="22"/>
          <w:szCs w:val="22"/>
        </w:rPr>
        <w:t>.</w:t>
      </w: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Program:</w:t>
      </w:r>
    </w:p>
    <w:p w:rsidR="00F7407A" w:rsidRDefault="00F7407A" w:rsidP="00F7407A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Rozdělení došlé pošty.</w:t>
      </w:r>
    </w:p>
    <w:p w:rsidR="00BB5C50" w:rsidRDefault="000F1F5D" w:rsidP="00F7407A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RO 3</w:t>
      </w:r>
      <w:r w:rsidR="00916516">
        <w:rPr>
          <w:b/>
          <w:sz w:val="22"/>
          <w:szCs w:val="22"/>
        </w:rPr>
        <w:t>/2020</w:t>
      </w:r>
      <w:r w:rsidR="00BB5C50">
        <w:rPr>
          <w:b/>
          <w:sz w:val="22"/>
          <w:szCs w:val="22"/>
        </w:rPr>
        <w:t xml:space="preserve"> – informace</w:t>
      </w:r>
    </w:p>
    <w:p w:rsidR="000F1F5D" w:rsidRDefault="000F1F5D" w:rsidP="00F7407A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RO 4/2020 – informace</w:t>
      </w:r>
    </w:p>
    <w:p w:rsidR="000F1F5D" w:rsidRDefault="000F1F5D" w:rsidP="00F7407A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Návrh na schválení a projednání závěrečného účtu za rok 2019, včetně Zprávy o přezkoumání hospodaření obce za rok 2019</w:t>
      </w:r>
    </w:p>
    <w:p w:rsidR="000F1F5D" w:rsidRDefault="000F1F5D" w:rsidP="00F7407A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Schválení účetní závěrky za rok 2019</w:t>
      </w:r>
    </w:p>
    <w:p w:rsidR="00A16F38" w:rsidRDefault="00A16F38" w:rsidP="00F7407A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Různé</w:t>
      </w:r>
      <w:r w:rsidR="00F7407A">
        <w:rPr>
          <w:b/>
          <w:sz w:val="22"/>
          <w:szCs w:val="22"/>
        </w:rPr>
        <w:t xml:space="preserve"> - informace</w:t>
      </w:r>
    </w:p>
    <w:p w:rsidR="00CC16F5" w:rsidRDefault="000F1F5D" w:rsidP="00CC16F5">
      <w:pPr>
        <w:ind w:left="1418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CC16F5">
        <w:rPr>
          <w:b/>
          <w:sz w:val="22"/>
          <w:szCs w:val="22"/>
        </w:rPr>
        <w:t>.   Diskuse a závěr</w:t>
      </w:r>
    </w:p>
    <w:p w:rsidR="00AF5AC9" w:rsidRDefault="00CC16F5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9164AC" w:rsidRDefault="009164AC" w:rsidP="00AF5AC9">
      <w:pPr>
        <w:rPr>
          <w:b/>
          <w:sz w:val="22"/>
          <w:szCs w:val="22"/>
        </w:rPr>
      </w:pPr>
    </w:p>
    <w:p w:rsidR="009164AC" w:rsidRDefault="009164AC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Vyvěšeno na úřední </w:t>
      </w:r>
      <w:r w:rsidR="002077DF">
        <w:rPr>
          <w:b/>
          <w:sz w:val="22"/>
          <w:szCs w:val="22"/>
        </w:rPr>
        <w:t>e</w:t>
      </w:r>
      <w:r w:rsidR="002427F3">
        <w:rPr>
          <w:b/>
          <w:sz w:val="22"/>
          <w:szCs w:val="22"/>
        </w:rPr>
        <w:t xml:space="preserve">lektronické </w:t>
      </w:r>
      <w:r w:rsidR="000F5FCF">
        <w:rPr>
          <w:b/>
          <w:sz w:val="22"/>
          <w:szCs w:val="22"/>
        </w:rPr>
        <w:t xml:space="preserve">desce </w:t>
      </w:r>
      <w:proofErr w:type="gramStart"/>
      <w:r w:rsidR="000F5FCF">
        <w:rPr>
          <w:b/>
          <w:sz w:val="22"/>
          <w:szCs w:val="22"/>
        </w:rPr>
        <w:t>od</w:t>
      </w:r>
      <w:proofErr w:type="gramEnd"/>
      <w:r w:rsidR="000F5FCF">
        <w:rPr>
          <w:b/>
          <w:sz w:val="22"/>
          <w:szCs w:val="22"/>
        </w:rPr>
        <w:t>:</w:t>
      </w:r>
      <w:r w:rsidR="000F1F5D">
        <w:rPr>
          <w:b/>
          <w:sz w:val="22"/>
          <w:szCs w:val="22"/>
        </w:rPr>
        <w:t xml:space="preserve"> </w:t>
      </w:r>
      <w:proofErr w:type="gramStart"/>
      <w:r w:rsidR="000F1F5D">
        <w:rPr>
          <w:b/>
          <w:sz w:val="22"/>
          <w:szCs w:val="22"/>
        </w:rPr>
        <w:t>15.6</w:t>
      </w:r>
      <w:r w:rsidR="00BB5C50">
        <w:rPr>
          <w:b/>
          <w:sz w:val="22"/>
          <w:szCs w:val="22"/>
        </w:rPr>
        <w:t>.2020</w:t>
      </w:r>
      <w:proofErr w:type="gramEnd"/>
    </w:p>
    <w:p w:rsidR="009164AC" w:rsidRDefault="009164AC" w:rsidP="00AF5AC9">
      <w:pPr>
        <w:rPr>
          <w:b/>
          <w:sz w:val="22"/>
          <w:szCs w:val="22"/>
        </w:rPr>
      </w:pPr>
    </w:p>
    <w:p w:rsidR="00BE3239" w:rsidRDefault="00BE3239" w:rsidP="00AF5AC9">
      <w:pPr>
        <w:rPr>
          <w:b/>
          <w:sz w:val="22"/>
          <w:szCs w:val="22"/>
        </w:rPr>
      </w:pPr>
    </w:p>
    <w:p w:rsidR="00BE3239" w:rsidRDefault="00BE3239" w:rsidP="00AF5AC9">
      <w:pPr>
        <w:rPr>
          <w:b/>
          <w:sz w:val="22"/>
          <w:szCs w:val="22"/>
        </w:rPr>
      </w:pPr>
    </w:p>
    <w:p w:rsidR="00BE3239" w:rsidRPr="00AF5AC9" w:rsidRDefault="00BE3239" w:rsidP="00AF5AC9">
      <w:pPr>
        <w:rPr>
          <w:b/>
          <w:sz w:val="22"/>
          <w:szCs w:val="22"/>
        </w:rPr>
      </w:pPr>
    </w:p>
    <w:sectPr w:rsidR="00BE3239" w:rsidRPr="00AF5AC9" w:rsidSect="00277E7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608B"/>
    <w:multiLevelType w:val="hybridMultilevel"/>
    <w:tmpl w:val="14881C4A"/>
    <w:lvl w:ilvl="0" w:tplc="8268471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">
    <w:nsid w:val="537D3B03"/>
    <w:multiLevelType w:val="hybridMultilevel"/>
    <w:tmpl w:val="99AE53B8"/>
    <w:lvl w:ilvl="0" w:tplc="B5B20D4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53A53802"/>
    <w:multiLevelType w:val="multilevel"/>
    <w:tmpl w:val="14881C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C9"/>
    <w:rsid w:val="00044577"/>
    <w:rsid w:val="000547C8"/>
    <w:rsid w:val="00090C2F"/>
    <w:rsid w:val="0009652E"/>
    <w:rsid w:val="00097C40"/>
    <w:rsid w:val="000A190B"/>
    <w:rsid w:val="000C4B77"/>
    <w:rsid w:val="000F1F5D"/>
    <w:rsid w:val="000F5FCF"/>
    <w:rsid w:val="0016012D"/>
    <w:rsid w:val="001C196D"/>
    <w:rsid w:val="001C74C5"/>
    <w:rsid w:val="00200C08"/>
    <w:rsid w:val="00204B80"/>
    <w:rsid w:val="002077DF"/>
    <w:rsid w:val="002427F3"/>
    <w:rsid w:val="00250C0D"/>
    <w:rsid w:val="0027298B"/>
    <w:rsid w:val="00277E70"/>
    <w:rsid w:val="002B2B2F"/>
    <w:rsid w:val="002C3CBD"/>
    <w:rsid w:val="002E5F1D"/>
    <w:rsid w:val="00322D2B"/>
    <w:rsid w:val="0034790C"/>
    <w:rsid w:val="00353990"/>
    <w:rsid w:val="00375BE6"/>
    <w:rsid w:val="00391D5B"/>
    <w:rsid w:val="00406301"/>
    <w:rsid w:val="00431E97"/>
    <w:rsid w:val="004B2D49"/>
    <w:rsid w:val="004F2B10"/>
    <w:rsid w:val="005235C8"/>
    <w:rsid w:val="00532C7C"/>
    <w:rsid w:val="005537C7"/>
    <w:rsid w:val="005B0437"/>
    <w:rsid w:val="005B62E7"/>
    <w:rsid w:val="005C09A4"/>
    <w:rsid w:val="005D1C1D"/>
    <w:rsid w:val="005D4D5F"/>
    <w:rsid w:val="005F6276"/>
    <w:rsid w:val="00604927"/>
    <w:rsid w:val="006054E2"/>
    <w:rsid w:val="006055F3"/>
    <w:rsid w:val="006376EE"/>
    <w:rsid w:val="0064699C"/>
    <w:rsid w:val="00667D4A"/>
    <w:rsid w:val="00692AA3"/>
    <w:rsid w:val="006F490D"/>
    <w:rsid w:val="00772C24"/>
    <w:rsid w:val="00774AC6"/>
    <w:rsid w:val="00836993"/>
    <w:rsid w:val="00885106"/>
    <w:rsid w:val="00885843"/>
    <w:rsid w:val="008B0938"/>
    <w:rsid w:val="008D3D1D"/>
    <w:rsid w:val="008F2E92"/>
    <w:rsid w:val="00904EE5"/>
    <w:rsid w:val="009164AC"/>
    <w:rsid w:val="00916516"/>
    <w:rsid w:val="009757A9"/>
    <w:rsid w:val="00981D47"/>
    <w:rsid w:val="00993E0D"/>
    <w:rsid w:val="00997082"/>
    <w:rsid w:val="009D3D7E"/>
    <w:rsid w:val="00A16F38"/>
    <w:rsid w:val="00A86D66"/>
    <w:rsid w:val="00A97A82"/>
    <w:rsid w:val="00AA54FB"/>
    <w:rsid w:val="00AA56A2"/>
    <w:rsid w:val="00AA629E"/>
    <w:rsid w:val="00AB48E8"/>
    <w:rsid w:val="00AB557F"/>
    <w:rsid w:val="00AD1210"/>
    <w:rsid w:val="00AF5AC9"/>
    <w:rsid w:val="00B032A2"/>
    <w:rsid w:val="00B64B7A"/>
    <w:rsid w:val="00B90D88"/>
    <w:rsid w:val="00B92528"/>
    <w:rsid w:val="00BA3A66"/>
    <w:rsid w:val="00BB5C50"/>
    <w:rsid w:val="00BC2691"/>
    <w:rsid w:val="00BE3239"/>
    <w:rsid w:val="00BF1A78"/>
    <w:rsid w:val="00C4030B"/>
    <w:rsid w:val="00C57D58"/>
    <w:rsid w:val="00C6241C"/>
    <w:rsid w:val="00C9228E"/>
    <w:rsid w:val="00C94605"/>
    <w:rsid w:val="00CB79E6"/>
    <w:rsid w:val="00CC0824"/>
    <w:rsid w:val="00CC16F5"/>
    <w:rsid w:val="00CD5A9E"/>
    <w:rsid w:val="00D03910"/>
    <w:rsid w:val="00D912C7"/>
    <w:rsid w:val="00DB75AF"/>
    <w:rsid w:val="00DC0690"/>
    <w:rsid w:val="00E2441E"/>
    <w:rsid w:val="00E40521"/>
    <w:rsid w:val="00E83BB2"/>
    <w:rsid w:val="00ED7B0F"/>
    <w:rsid w:val="00EE013E"/>
    <w:rsid w:val="00EF6081"/>
    <w:rsid w:val="00F26F52"/>
    <w:rsid w:val="00F347CA"/>
    <w:rsid w:val="00F41EF2"/>
    <w:rsid w:val="00F731CE"/>
    <w:rsid w:val="00F7407A"/>
    <w:rsid w:val="00F8210D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0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0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D8302-376D-4684-AB15-7D6AE649A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Magistrát města Mladá Boleslav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Bicakova</dc:creator>
  <cp:lastModifiedBy>Bičáková Marie</cp:lastModifiedBy>
  <cp:revision>2</cp:revision>
  <cp:lastPrinted>2020-05-21T11:33:00Z</cp:lastPrinted>
  <dcterms:created xsi:type="dcterms:W3CDTF">2020-06-24T15:02:00Z</dcterms:created>
  <dcterms:modified xsi:type="dcterms:W3CDTF">2020-06-24T15:02:00Z</dcterms:modified>
</cp:coreProperties>
</file>